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16841" w14:textId="7DCED84A" w:rsidR="008C33BD" w:rsidRPr="008B24C8" w:rsidRDefault="008B24C8" w:rsidP="008C33BD">
      <w:pPr>
        <w:pStyle w:val="Default"/>
        <w:jc w:val="center"/>
        <w:rPr>
          <w:rFonts w:ascii="Times New Roman" w:hAnsi="Times New Roman" w:cs="Times New Roman"/>
          <w:iCs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8C33BD" w:rsidRPr="008B24C8">
        <w:rPr>
          <w:rFonts w:ascii="Times New Roman" w:hAnsi="Times New Roman" w:cs="Times New Roman"/>
          <w:b/>
          <w:bCs/>
          <w:iCs/>
          <w:sz w:val="40"/>
          <w:szCs w:val="40"/>
        </w:rPr>
        <w:t>ettera contestazione penali</w:t>
      </w:r>
    </w:p>
    <w:p w14:paraId="1DB96D64" w14:textId="77777777" w:rsidR="008C33BD" w:rsidRDefault="008C33BD" w:rsidP="008C33BD">
      <w:pPr>
        <w:pStyle w:val="Default"/>
        <w:rPr>
          <w:rFonts w:ascii="Open Sans" w:hAnsi="Open Sans" w:cs="Open Sans"/>
          <w:sz w:val="20"/>
          <w:szCs w:val="20"/>
        </w:rPr>
      </w:pPr>
    </w:p>
    <w:p w14:paraId="6DA65EC1" w14:textId="77777777" w:rsidR="00C34C6B" w:rsidRDefault="00C34C6B" w:rsidP="008C33BD">
      <w:pPr>
        <w:pStyle w:val="Default"/>
        <w:rPr>
          <w:rFonts w:ascii="Times New Roman" w:hAnsi="Times New Roman" w:cs="Times New Roman"/>
        </w:rPr>
      </w:pPr>
    </w:p>
    <w:p w14:paraId="228E129E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Luogo, gg/mm/aaaa </w:t>
      </w:r>
    </w:p>
    <w:p w14:paraId="3F6CFEA8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537242E7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617D89E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Prot. n. </w:t>
      </w:r>
      <w:r w:rsidR="00C34C6B">
        <w:rPr>
          <w:rFonts w:ascii="Times New Roman" w:hAnsi="Times New Roman" w:cs="Times New Roman"/>
        </w:rPr>
        <w:t>________</w:t>
      </w:r>
    </w:p>
    <w:p w14:paraId="281F878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PEC o Raccomandata A.R. </w:t>
      </w:r>
    </w:p>
    <w:p w14:paraId="5C9E48FC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3F62E5AE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501220E6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Spett.le </w:t>
      </w:r>
    </w:p>
    <w:p w14:paraId="6284E57A" w14:textId="77777777" w:rsidR="008C33BD" w:rsidRPr="008C33BD" w:rsidRDefault="008C33BD" w:rsidP="00B379F9">
      <w:pPr>
        <w:pStyle w:val="Default"/>
        <w:rPr>
          <w:rFonts w:ascii="Times New Roman" w:hAnsi="Times New Roman" w:cs="Times New Roman"/>
        </w:rPr>
      </w:pPr>
    </w:p>
    <w:p w14:paraId="1F6475EE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Denominazione Impresa </w:t>
      </w:r>
    </w:p>
    <w:p w14:paraId="6C0CE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Indirizzo Impresa </w:t>
      </w:r>
    </w:p>
    <w:p w14:paraId="45360A55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[In caso di RTI indicare denominazione e indirizzo dell’Impresa mandataria] </w:t>
      </w:r>
    </w:p>
    <w:p w14:paraId="45374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c.a. Nominativo Referente Fornitore </w:t>
      </w:r>
    </w:p>
    <w:p w14:paraId="73DAED41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[Eventuale, in caso di RTI] </w:t>
      </w:r>
    </w:p>
    <w:p w14:paraId="30CCBC71" w14:textId="77777777" w:rsidR="008C33BD" w:rsidRPr="008C33BD" w:rsidRDefault="008C33BD" w:rsidP="008C33BD">
      <w:pPr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14:paraId="39660F32" w14:textId="77777777" w:rsidR="008C33BD" w:rsidRPr="00C34C6B" w:rsidRDefault="008C33BD" w:rsidP="008C33BD">
      <w:pPr>
        <w:ind w:left="42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Times New Roman" w:hAnsi="Times New Roman" w:cs="Times New Roman"/>
          <w:sz w:val="24"/>
          <w:szCs w:val="24"/>
        </w:rPr>
        <w:t xml:space="preserve">e p.c.      </w:t>
      </w:r>
      <w:r w:rsidRPr="00C34C6B">
        <w:rPr>
          <w:rFonts w:ascii="Times New Roman" w:hAnsi="Times New Roman" w:cs="Times New Roman"/>
          <w:sz w:val="24"/>
          <w:szCs w:val="24"/>
        </w:rPr>
        <w:t>Spett.le/i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B61CA55" w14:textId="77777777" w:rsidR="008C33BD" w:rsidRPr="008C33BD" w:rsidRDefault="008C33BD" w:rsidP="008C33BD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8C33BD">
        <w:rPr>
          <w:rFonts w:ascii="Times New Roman" w:hAnsi="Times New Roman" w:cs="Times New Roman"/>
          <w:i/>
          <w:iCs/>
          <w:sz w:val="24"/>
          <w:szCs w:val="24"/>
        </w:rPr>
        <w:t xml:space="preserve"> Denominazione/i mandante/i </w:t>
      </w:r>
    </w:p>
    <w:p w14:paraId="119BD834" w14:textId="45E1D758" w:rsidR="00F53382" w:rsidRPr="00F53382" w:rsidRDefault="008C33BD" w:rsidP="00F53382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34C6B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382">
        <w:rPr>
          <w:rFonts w:ascii="Times New Roman" w:hAnsi="Times New Roman" w:cs="Times New Roman"/>
          <w:sz w:val="24"/>
          <w:szCs w:val="24"/>
        </w:rPr>
        <w:t xml:space="preserve">SUAM </w:t>
      </w:r>
      <w:r w:rsidR="00F53382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22C1F4A5" w14:textId="77777777" w:rsidR="008C33BD" w:rsidRDefault="008C33BD" w:rsidP="008C33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D328CC" w14:textId="2BA13B49" w:rsidR="008C33BD" w:rsidRDefault="008C33BD" w:rsidP="008C33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5C0071" w:rsidRPr="005C0071">
        <w:rPr>
          <w:rFonts w:ascii="Times New Roman" w:hAnsi="Times New Roman" w:cs="Times New Roman"/>
          <w:b/>
          <w:bCs/>
          <w:sz w:val="24"/>
          <w:szCs w:val="24"/>
        </w:rPr>
        <w:t>fornitura di carta in risme naturale ecologica e riciclata, prodotti di cancelleria tradizionale ed ecologica ad uso ufficio, stampati ed opere di legatoria e servizi connessi per le ammini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>strazioni del territorio della Regione M</w:t>
      </w:r>
      <w:r w:rsidR="005C0071" w:rsidRPr="005C0071">
        <w:rPr>
          <w:rFonts w:ascii="Times New Roman" w:hAnsi="Times New Roman" w:cs="Times New Roman"/>
          <w:b/>
          <w:bCs/>
          <w:sz w:val="24"/>
          <w:szCs w:val="24"/>
        </w:rPr>
        <w:t xml:space="preserve">arche </w:t>
      </w:r>
      <w:r w:rsidR="00C34C6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C34C6B" w:rsidRPr="00C34C6B">
        <w:rPr>
          <w:rFonts w:ascii="Times New Roman" w:hAnsi="Times New Roman" w:cs="Times New Roman"/>
          <w:b/>
          <w:bCs/>
          <w:sz w:val="24"/>
          <w:szCs w:val="24"/>
        </w:rPr>
        <w:t xml:space="preserve">N. GARA SIMOG </w:t>
      </w:r>
      <w:r w:rsidR="005C0071" w:rsidRPr="005C0071">
        <w:rPr>
          <w:rFonts w:ascii="Times New Roman" w:hAnsi="Times New Roman" w:cs="Times New Roman"/>
          <w:b/>
          <w:bCs/>
          <w:sz w:val="24"/>
          <w:szCs w:val="24"/>
        </w:rPr>
        <w:t xml:space="preserve">7812261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– Lotto </w:t>
      </w:r>
      <w:r w:rsidR="00643860">
        <w:rPr>
          <w:rFonts w:ascii="Times New Roman" w:hAnsi="Times New Roman" w:cs="Times New Roman"/>
          <w:b/>
          <w:bCs/>
          <w:i/>
          <w:sz w:val="24"/>
          <w:szCs w:val="24"/>
        </w:rPr>
        <w:t>___</w:t>
      </w:r>
      <w:r w:rsidRPr="0064386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– Convenzione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stipulata in data gg/mm/aaaa </w:t>
      </w:r>
      <w:r w:rsidRPr="008C33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- O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rdinativo di fornitura </w:t>
      </w:r>
      <w:r w:rsidRPr="008C33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ontestazione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delle penali 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>ex art. 19</w:t>
      </w:r>
      <w:r w:rsidR="00E20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0071">
        <w:rPr>
          <w:rFonts w:ascii="Times New Roman" w:hAnsi="Times New Roman" w:cs="Times New Roman"/>
          <w:b/>
          <w:bCs/>
          <w:sz w:val="24"/>
          <w:szCs w:val="24"/>
        </w:rPr>
        <w:t>del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>la Convenzione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0D0DF32" w14:textId="77777777" w:rsidR="00E209EF" w:rsidRDefault="00E209EF" w:rsidP="008C33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F46C6" w14:textId="77777777" w:rsidR="00E209EF" w:rsidRDefault="00E209EF" w:rsidP="00B379F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Con riferimento alla Convenzione e all’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E209EF">
        <w:rPr>
          <w:rFonts w:ascii="Times New Roman" w:hAnsi="Times New Roman" w:cs="Times New Roman"/>
          <w:sz w:val="24"/>
          <w:szCs w:val="24"/>
        </w:rPr>
        <w:t>rdinativo di fornitura in oggetto, la scrivente Amministrazione formula la presente per contestare formalmente a Codesta/o Impresa/RTI/Consorzio quanto segue.</w:t>
      </w:r>
    </w:p>
    <w:p w14:paraId="3D1AE9F4" w14:textId="77777777" w:rsidR="00E209EF" w:rsidRPr="00B379F9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379F9">
        <w:rPr>
          <w:rFonts w:ascii="Times New Roman" w:hAnsi="Times New Roman" w:cs="Times New Roman"/>
          <w:i/>
          <w:iCs/>
          <w:sz w:val="24"/>
          <w:szCs w:val="24"/>
        </w:rPr>
        <w:t>[Inserire la descrizione “circostanziata” dell’inadempimento totale o parziale o del ritardo nell’adempimento oggetto di contestazione. Ad es.: i servizi oggetto della fornitura avrebbero dovuto essere eseguiti, ai sensi dell’art. nn della Convenzione entro e non oltre il gg/mm/aaaa, mentre a tutt’oggi non sono stati eseguiti, oppure sono stati eseguiti in parte.</w:t>
      </w:r>
    </w:p>
    <w:p w14:paraId="4C8E0F2E" w14:textId="77777777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N.B.: fare riferimento a qualsiasi documentazione idonea e comprovante la circostanza contestata.] </w:t>
      </w:r>
    </w:p>
    <w:p w14:paraId="00E933E0" w14:textId="28BE8873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In relazione alle summenzionate contestazioni si rammenta che l’art.</w:t>
      </w:r>
      <w:r>
        <w:rPr>
          <w:rFonts w:ascii="Times New Roman" w:hAnsi="Times New Roman" w:cs="Times New Roman"/>
          <w:sz w:val="24"/>
          <w:szCs w:val="24"/>
        </w:rPr>
        <w:t xml:space="preserve"> XX del Capitolato Tecnico</w:t>
      </w:r>
      <w:r w:rsidRPr="00E209EF">
        <w:rPr>
          <w:rFonts w:ascii="Times New Roman" w:hAnsi="Times New Roman" w:cs="Times New Roman"/>
          <w:sz w:val="24"/>
          <w:szCs w:val="24"/>
        </w:rPr>
        <w:t xml:space="preserve">, prevede quanto segue: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[Riportare testualmente il contenuto dell’articolo nel quale è prescritta l’obbligazione specifica che il Fornitore non ha eseguito o non ha eseguito in modo conforme alla Convenzione e che è oggetto di contestazione]. </w:t>
      </w:r>
    </w:p>
    <w:p w14:paraId="0D77DBE4" w14:textId="6BCB2D68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lastRenderedPageBreak/>
        <w:t xml:space="preserve">A mente dell’art. </w:t>
      </w:r>
      <w:r w:rsidR="00333125">
        <w:rPr>
          <w:rFonts w:ascii="Times New Roman" w:hAnsi="Times New Roman" w:cs="Times New Roman"/>
          <w:sz w:val="24"/>
          <w:szCs w:val="24"/>
        </w:rPr>
        <w:t>19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="00333125">
        <w:rPr>
          <w:rFonts w:ascii="Times New Roman" w:hAnsi="Times New Roman" w:cs="Times New Roman"/>
          <w:sz w:val="24"/>
          <w:szCs w:val="24"/>
        </w:rPr>
        <w:t>della Convenzione</w:t>
      </w:r>
      <w:r w:rsidRPr="00E209EF">
        <w:rPr>
          <w:rFonts w:ascii="Times New Roman" w:hAnsi="Times New Roman" w:cs="Times New Roman"/>
          <w:sz w:val="24"/>
          <w:szCs w:val="24"/>
        </w:rPr>
        <w:t>, in ragione del contestato inadempimento</w:t>
      </w:r>
      <w:r w:rsidR="00B379F9">
        <w:rPr>
          <w:rFonts w:ascii="Times New Roman" w:hAnsi="Times New Roman" w:cs="Times New Roman"/>
          <w:sz w:val="24"/>
          <w:szCs w:val="24"/>
        </w:rPr>
        <w:t>,</w:t>
      </w:r>
      <w:r w:rsidRPr="00E209EF">
        <w:rPr>
          <w:rFonts w:ascii="Times New Roman" w:hAnsi="Times New Roman" w:cs="Times New Roman"/>
          <w:sz w:val="24"/>
          <w:szCs w:val="24"/>
        </w:rPr>
        <w:t xml:space="preserve"> la scrivente Amministrazione</w:t>
      </w:r>
      <w:r w:rsidR="00B379F9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ha maturato il diritto al pagamento a titolo di penali del seguente importo complessivo di Euro </w:t>
      </w:r>
      <w:r w:rsidR="00C34C6B">
        <w:rPr>
          <w:rFonts w:ascii="Times New Roman" w:hAnsi="Times New Roman" w:cs="Times New Roman"/>
          <w:sz w:val="24"/>
          <w:szCs w:val="24"/>
        </w:rPr>
        <w:t>XXXXX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(testo)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>[Indicare l’importo in cifre e, tra parentesi, in lettere]</w:t>
      </w:r>
      <w:r w:rsidRPr="00E209EF">
        <w:rPr>
          <w:rFonts w:ascii="Times New Roman" w:hAnsi="Times New Roman" w:cs="Times New Roman"/>
          <w:sz w:val="24"/>
          <w:szCs w:val="24"/>
        </w:rPr>
        <w:t xml:space="preserve">, quantificato secondo il seguente calcolo analitico: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[Specificare il tipo di calcolo adottato: ad es. gg. ritardo x importo penale giornaliera]. </w:t>
      </w:r>
    </w:p>
    <w:p w14:paraId="4A3B6031" w14:textId="0F60C8A3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Alla stregua di quanto sopra dedotto e contestato,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si invita l’Impresa/il RTI/il Consorzio in indirizzo a trasmettere alla scrivente Amministrazione, </w:t>
      </w:r>
      <w:r w:rsidR="00333125">
        <w:rPr>
          <w:rFonts w:ascii="Times New Roman" w:hAnsi="Times New Roman" w:cs="Times New Roman"/>
          <w:sz w:val="24"/>
          <w:szCs w:val="24"/>
        </w:rPr>
        <w:t>ai sensi dell’articolo 19</w:t>
      </w:r>
      <w:r w:rsidR="003715FC">
        <w:rPr>
          <w:rFonts w:ascii="Times New Roman" w:hAnsi="Times New Roman" w:cs="Times New Roman"/>
          <w:sz w:val="24"/>
          <w:szCs w:val="24"/>
        </w:rPr>
        <w:t xml:space="preserve"> </w:t>
      </w:r>
      <w:r w:rsidR="00643860">
        <w:rPr>
          <w:rFonts w:ascii="Times New Roman" w:hAnsi="Times New Roman" w:cs="Times New Roman"/>
          <w:sz w:val="24"/>
          <w:szCs w:val="24"/>
        </w:rPr>
        <w:t>del</w:t>
      </w:r>
      <w:r w:rsidR="00333125">
        <w:rPr>
          <w:rFonts w:ascii="Times New Roman" w:hAnsi="Times New Roman" w:cs="Times New Roman"/>
          <w:sz w:val="24"/>
          <w:szCs w:val="24"/>
        </w:rPr>
        <w:t>la Convenzione</w:t>
      </w:r>
      <w:r w:rsidR="003715FC">
        <w:rPr>
          <w:rFonts w:ascii="Times New Roman" w:hAnsi="Times New Roman" w:cs="Times New Roman"/>
          <w:sz w:val="24"/>
          <w:szCs w:val="24"/>
        </w:rPr>
        <w:t xml:space="preserve">, </w:t>
      </w:r>
      <w:r w:rsidRPr="00E209EF">
        <w:rPr>
          <w:rFonts w:ascii="Times New Roman" w:hAnsi="Times New Roman" w:cs="Times New Roman"/>
          <w:sz w:val="24"/>
          <w:szCs w:val="24"/>
        </w:rPr>
        <w:t xml:space="preserve">entro le ore </w:t>
      </w:r>
      <w:r w:rsidR="00B379F9">
        <w:rPr>
          <w:rFonts w:ascii="Times New Roman" w:hAnsi="Times New Roman" w:cs="Times New Roman"/>
          <w:sz w:val="24"/>
          <w:szCs w:val="24"/>
        </w:rPr>
        <w:t>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del giorno gg/mm/aaaa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[Nell’individuazione del giorno si ricorda che il termine massimo è di </w:t>
      </w:r>
      <w:r w:rsidR="00C34C6B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 giorni lavorativi dalla ricezione della contestazione stessa] </w:t>
      </w:r>
      <w:r w:rsidRPr="00E209EF">
        <w:rPr>
          <w:rFonts w:ascii="Times New Roman" w:hAnsi="Times New Roman" w:cs="Times New Roman"/>
          <w:sz w:val="24"/>
          <w:szCs w:val="24"/>
        </w:rPr>
        <w:t xml:space="preserve">ogni eventuale deduzione in merito a quanto sopra contestato. </w:t>
      </w:r>
    </w:p>
    <w:p w14:paraId="62E61D24" w14:textId="7BDFA336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A mente dell’articolo testé richiamato, si rammenta che qualora Codesta/o Impresa/RTI/Consorzio non provveda a fornire entro il termine sopra stabilito le proprie deduzioni in ordine al contestato inadempimento o qualora le deduzioni inviate da Codesta/o Impresa/RTI/Consorzio, pur essendo pervenute tempestivamente, non siano ritenute idonee dalla scrivente Amministrazione a giustificare l’inadempienza contestata, si procederà, previa opportuna comunicazione, all'applicazione delle penali </w:t>
      </w:r>
      <w:r w:rsidR="003715FC">
        <w:rPr>
          <w:rFonts w:ascii="Times New Roman" w:hAnsi="Times New Roman" w:cs="Times New Roman"/>
          <w:sz w:val="24"/>
          <w:szCs w:val="24"/>
        </w:rPr>
        <w:t xml:space="preserve">a decorrere dall’inizio dell’inadempimento, </w:t>
      </w:r>
      <w:r w:rsidRPr="00E209EF">
        <w:rPr>
          <w:rFonts w:ascii="Times New Roman" w:hAnsi="Times New Roman" w:cs="Times New Roman"/>
          <w:sz w:val="24"/>
          <w:szCs w:val="24"/>
        </w:rPr>
        <w:t xml:space="preserve">secondo le modalità stabilite nella Convenzione ivi compresa la compensazione del credito/l’escussione della cauzione definitiva prestata all'atto della stipula della Convenzione. </w:t>
      </w:r>
    </w:p>
    <w:p w14:paraId="30F8CE70" w14:textId="77777777" w:rsid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Distinti saluti</w:t>
      </w:r>
    </w:p>
    <w:p w14:paraId="541468CA" w14:textId="77777777" w:rsidR="00E209EF" w:rsidRDefault="00E209EF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4FFE0" w14:textId="77777777" w:rsidR="00C34C6B" w:rsidRPr="008C33BD" w:rsidRDefault="00C34C6B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C34C6B" w:rsidRPr="008C33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MS Reference Sans Seri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3BD"/>
    <w:rsid w:val="00126C1F"/>
    <w:rsid w:val="00197A55"/>
    <w:rsid w:val="00333125"/>
    <w:rsid w:val="003715FC"/>
    <w:rsid w:val="003A7F01"/>
    <w:rsid w:val="00491357"/>
    <w:rsid w:val="005B0FEC"/>
    <w:rsid w:val="005C0071"/>
    <w:rsid w:val="00643860"/>
    <w:rsid w:val="007166ED"/>
    <w:rsid w:val="008B24C8"/>
    <w:rsid w:val="008C33BD"/>
    <w:rsid w:val="00B379F9"/>
    <w:rsid w:val="00C34C6B"/>
    <w:rsid w:val="00D64AAB"/>
    <w:rsid w:val="00E209EF"/>
    <w:rsid w:val="00F34EA1"/>
    <w:rsid w:val="00F5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43A7"/>
  <w15:chartTrackingRefBased/>
  <w15:docId w15:val="{DCFD412F-F8D0-4C00-9426-0C79B21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C33BD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DB72A-52DB-46F3-AC6B-83CCCB3B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regionemarche\noemi_giannini</cp:lastModifiedBy>
  <cp:revision>2</cp:revision>
  <dcterms:created xsi:type="dcterms:W3CDTF">2020-12-29T08:33:00Z</dcterms:created>
  <dcterms:modified xsi:type="dcterms:W3CDTF">2020-12-29T08:33:00Z</dcterms:modified>
</cp:coreProperties>
</file>